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Договор_____</w:t>
      </w:r>
    </w:p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пользование услугами лагер</w:t>
      </w:r>
      <w:r w:rsidR="00344FC2">
        <w:rPr>
          <w:b/>
          <w:sz w:val="18"/>
          <w:szCs w:val="18"/>
        </w:rPr>
        <w:t>я</w:t>
      </w:r>
      <w:r w:rsidR="004A3823">
        <w:rPr>
          <w:b/>
          <w:sz w:val="18"/>
          <w:szCs w:val="18"/>
        </w:rPr>
        <w:t xml:space="preserve">  с</w:t>
      </w:r>
      <w:r w:rsidR="001F74DD">
        <w:rPr>
          <w:b/>
          <w:sz w:val="18"/>
          <w:szCs w:val="18"/>
        </w:rPr>
        <w:t xml:space="preserve"> дневным пребыванием на базе МАОУ «Гимназия №30</w:t>
      </w:r>
      <w:r w:rsidR="004A3823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.</w:t>
      </w:r>
    </w:p>
    <w:p w:rsidR="00364C59" w:rsidRDefault="00364C59" w:rsidP="00364C59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Курган                                                                                                                                            "__" _______________ 20__ г.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Муниципальное </w:t>
      </w:r>
      <w:r w:rsidR="001F74DD">
        <w:rPr>
          <w:rFonts w:ascii="Times New Roman" w:hAnsi="Times New Roman" w:cs="Times New Roman"/>
          <w:b/>
          <w:sz w:val="18"/>
          <w:szCs w:val="18"/>
        </w:rPr>
        <w:t xml:space="preserve">автономное </w:t>
      </w:r>
      <w:r>
        <w:rPr>
          <w:rFonts w:ascii="Times New Roman" w:hAnsi="Times New Roman" w:cs="Times New Roman"/>
          <w:b/>
          <w:sz w:val="18"/>
          <w:szCs w:val="18"/>
        </w:rPr>
        <w:t>бюджетное общеобразовательное учрежден</w:t>
      </w:r>
      <w:r w:rsidR="001F74DD">
        <w:rPr>
          <w:rFonts w:ascii="Times New Roman" w:hAnsi="Times New Roman" w:cs="Times New Roman"/>
          <w:b/>
          <w:sz w:val="18"/>
          <w:szCs w:val="18"/>
        </w:rPr>
        <w:t>ие города Кургана «Гимназия № 30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="001F74DD">
        <w:rPr>
          <w:rFonts w:ascii="Times New Roman" w:hAnsi="Times New Roman" w:cs="Times New Roman"/>
          <w:sz w:val="18"/>
          <w:szCs w:val="18"/>
        </w:rPr>
        <w:t xml:space="preserve"> (далее - МАОУ «Гимназия № 30</w:t>
      </w:r>
      <w:r>
        <w:rPr>
          <w:rFonts w:ascii="Times New Roman" w:hAnsi="Times New Roman" w:cs="Times New Roman"/>
          <w:sz w:val="18"/>
          <w:szCs w:val="18"/>
        </w:rPr>
        <w:t xml:space="preserve">»), осуществляющее образовательную деятельность на основании </w:t>
      </w:r>
      <w:r w:rsidR="00355D1C">
        <w:rPr>
          <w:rFonts w:ascii="Times New Roman" w:hAnsi="Times New Roman" w:cs="Times New Roman"/>
          <w:sz w:val="18"/>
          <w:szCs w:val="18"/>
        </w:rPr>
        <w:t>Устава</w:t>
      </w:r>
      <w:r w:rsidR="00D9764A">
        <w:rPr>
          <w:rFonts w:ascii="Times New Roman" w:hAnsi="Times New Roman" w:cs="Times New Roman"/>
          <w:sz w:val="18"/>
          <w:szCs w:val="18"/>
        </w:rPr>
        <w:t xml:space="preserve"> и По</w:t>
      </w:r>
      <w:r w:rsidR="004A3823">
        <w:rPr>
          <w:rFonts w:ascii="Times New Roman" w:hAnsi="Times New Roman" w:cs="Times New Roman"/>
          <w:sz w:val="18"/>
          <w:szCs w:val="18"/>
        </w:rPr>
        <w:t>ложения о лагере</w:t>
      </w:r>
      <w:r w:rsidR="00D9764A">
        <w:rPr>
          <w:rFonts w:ascii="Times New Roman" w:hAnsi="Times New Roman" w:cs="Times New Roman"/>
          <w:sz w:val="18"/>
          <w:szCs w:val="18"/>
        </w:rPr>
        <w:t xml:space="preserve"> с дневным пр</w:t>
      </w:r>
      <w:r w:rsidR="004A3823">
        <w:rPr>
          <w:rFonts w:ascii="Times New Roman" w:hAnsi="Times New Roman" w:cs="Times New Roman"/>
          <w:sz w:val="18"/>
          <w:szCs w:val="18"/>
        </w:rPr>
        <w:t>ебыванием</w:t>
      </w:r>
      <w:r>
        <w:rPr>
          <w:rFonts w:ascii="Times New Roman" w:hAnsi="Times New Roman" w:cs="Times New Roman"/>
          <w:sz w:val="18"/>
          <w:szCs w:val="18"/>
        </w:rPr>
        <w:t>, именуе</w:t>
      </w:r>
      <w:r w:rsidR="00D01F85">
        <w:rPr>
          <w:rFonts w:ascii="Times New Roman" w:hAnsi="Times New Roman" w:cs="Times New Roman"/>
          <w:sz w:val="18"/>
          <w:szCs w:val="18"/>
        </w:rPr>
        <w:t>мое в дальнейшем «Исполнитель»</w:t>
      </w:r>
      <w:proofErr w:type="gramStart"/>
      <w:r w:rsidR="00D01F8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лице дир</w:t>
      </w:r>
      <w:r w:rsidR="00D01F85">
        <w:rPr>
          <w:rFonts w:ascii="Times New Roman" w:hAnsi="Times New Roman" w:cs="Times New Roman"/>
          <w:sz w:val="18"/>
          <w:szCs w:val="18"/>
        </w:rPr>
        <w:t xml:space="preserve">ектора </w:t>
      </w:r>
      <w:proofErr w:type="spellStart"/>
      <w:r w:rsidR="001F74DD">
        <w:rPr>
          <w:rFonts w:ascii="Times New Roman" w:hAnsi="Times New Roman" w:cs="Times New Roman"/>
          <w:sz w:val="18"/>
          <w:szCs w:val="18"/>
        </w:rPr>
        <w:t>Кабаньковой</w:t>
      </w:r>
      <w:proofErr w:type="spellEnd"/>
      <w:r w:rsidR="001F74DD">
        <w:rPr>
          <w:rFonts w:ascii="Times New Roman" w:hAnsi="Times New Roman" w:cs="Times New Roman"/>
          <w:sz w:val="18"/>
          <w:szCs w:val="18"/>
        </w:rPr>
        <w:t xml:space="preserve"> Натальи Михайловны</w:t>
      </w:r>
      <w:r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</w:t>
      </w:r>
      <w:r w:rsidR="00D01F85">
        <w:rPr>
          <w:rFonts w:ascii="Times New Roman" w:hAnsi="Times New Roman" w:cs="Times New Roman"/>
          <w:sz w:val="18"/>
          <w:szCs w:val="18"/>
        </w:rPr>
        <w:t>с одной  стороны</w:t>
      </w:r>
      <w:r>
        <w:rPr>
          <w:rFonts w:ascii="Times New Roman" w:hAnsi="Times New Roman" w:cs="Times New Roman"/>
          <w:sz w:val="18"/>
          <w:szCs w:val="18"/>
        </w:rPr>
        <w:t>, _________________________________________________________________________________________</w:t>
      </w:r>
      <w:r w:rsidR="00C32E1D">
        <w:rPr>
          <w:rFonts w:ascii="Times New Roman" w:hAnsi="Times New Roman" w:cs="Times New Roman"/>
          <w:sz w:val="18"/>
          <w:szCs w:val="18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344FC2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родителя (законного представителя) ребенка) 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 в  дальнейшем  "Заказчик",  с  другой  стороны,  действующий  в интересах несовершеннолетнего _______________________________________________________________________________________________________,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:rsidR="00364C59" w:rsidRDefault="0008596E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364C59">
        <w:rPr>
          <w:rFonts w:ascii="Times New Roman" w:hAnsi="Times New Roman" w:cs="Times New Roman"/>
          <w:sz w:val="18"/>
          <w:szCs w:val="18"/>
        </w:rPr>
        <w:t>менуемый (</w:t>
      </w:r>
      <w:proofErr w:type="spellStart"/>
      <w:r w:rsidR="00364C5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64C59">
        <w:rPr>
          <w:rFonts w:ascii="Times New Roman" w:hAnsi="Times New Roman" w:cs="Times New Roman"/>
          <w:sz w:val="18"/>
          <w:szCs w:val="18"/>
        </w:rPr>
        <w:t>)  в  дальнейшем "Ребенок", также  совместно  именуемые  "Стороны", заключили настоящий Договор о нижеследующем:</w:t>
      </w:r>
    </w:p>
    <w:p w:rsidR="00344FC2" w:rsidRDefault="00344FC2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1.1. По настоящему Договору Исполнитель обязуется оказать услуги по организации и обеспечению отдыха Ребенка по настоящему Договору (далее - услуги), а Заказчик обязуется оплатить услуги в порядке и сроки, указанные в настоящем Договоре</w:t>
      </w:r>
      <w:r w:rsidR="00583F07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Сроки оказания услуг Организацией (далее - период смены): </w:t>
      </w:r>
      <w:r>
        <w:rPr>
          <w:sz w:val="18"/>
          <w:szCs w:val="18"/>
          <w:u w:val="single"/>
        </w:rPr>
        <w:t xml:space="preserve">с </w:t>
      </w:r>
      <w:r w:rsidR="00AC0CEC">
        <w:rPr>
          <w:sz w:val="18"/>
          <w:szCs w:val="18"/>
          <w:u w:val="single"/>
        </w:rPr>
        <w:t>2</w:t>
      </w:r>
      <w:r w:rsidR="00057218">
        <w:rPr>
          <w:sz w:val="18"/>
          <w:szCs w:val="18"/>
          <w:u w:val="single"/>
        </w:rPr>
        <w:t xml:space="preserve"> </w:t>
      </w:r>
      <w:r w:rsidR="00AC0CEC">
        <w:rPr>
          <w:sz w:val="18"/>
          <w:szCs w:val="18"/>
          <w:u w:val="single"/>
        </w:rPr>
        <w:t xml:space="preserve">июня 2025 </w:t>
      </w:r>
      <w:r>
        <w:rPr>
          <w:sz w:val="18"/>
          <w:szCs w:val="18"/>
          <w:u w:val="single"/>
        </w:rPr>
        <w:t>года по</w:t>
      </w:r>
      <w:r w:rsidR="001F74DD">
        <w:rPr>
          <w:sz w:val="18"/>
          <w:szCs w:val="18"/>
          <w:u w:val="single"/>
        </w:rPr>
        <w:t xml:space="preserve"> </w:t>
      </w:r>
      <w:r w:rsidR="00AC0CEC">
        <w:rPr>
          <w:sz w:val="18"/>
          <w:szCs w:val="18"/>
          <w:u w:val="single"/>
        </w:rPr>
        <w:t>24</w:t>
      </w:r>
      <w:r w:rsidR="00057218">
        <w:rPr>
          <w:sz w:val="18"/>
          <w:szCs w:val="18"/>
          <w:u w:val="single"/>
        </w:rPr>
        <w:t xml:space="preserve"> </w:t>
      </w:r>
      <w:r w:rsidR="00AC0CEC">
        <w:rPr>
          <w:sz w:val="18"/>
          <w:szCs w:val="18"/>
          <w:u w:val="single"/>
        </w:rPr>
        <w:t>июня</w:t>
      </w:r>
      <w:r w:rsidR="00057218">
        <w:rPr>
          <w:sz w:val="18"/>
          <w:szCs w:val="18"/>
          <w:u w:val="single"/>
        </w:rPr>
        <w:t xml:space="preserve"> </w:t>
      </w:r>
      <w:r w:rsidR="00AC0CEC">
        <w:rPr>
          <w:sz w:val="18"/>
          <w:szCs w:val="18"/>
          <w:u w:val="single"/>
        </w:rPr>
        <w:t xml:space="preserve"> 2025</w:t>
      </w:r>
      <w:r w:rsidR="00803A64">
        <w:rPr>
          <w:sz w:val="18"/>
          <w:szCs w:val="18"/>
          <w:u w:val="single"/>
        </w:rPr>
        <w:t xml:space="preserve"> года, </w:t>
      </w:r>
      <w:r w:rsidR="00AC0CEC">
        <w:rPr>
          <w:sz w:val="18"/>
          <w:szCs w:val="18"/>
          <w:u w:val="single"/>
        </w:rPr>
        <w:t>1</w:t>
      </w:r>
      <w:r w:rsidR="00057218">
        <w:rPr>
          <w:sz w:val="18"/>
          <w:szCs w:val="18"/>
          <w:u w:val="single"/>
        </w:rPr>
        <w:t>5</w:t>
      </w:r>
      <w:r>
        <w:rPr>
          <w:sz w:val="18"/>
          <w:szCs w:val="18"/>
          <w:u w:val="single"/>
        </w:rPr>
        <w:t xml:space="preserve"> дней.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(период проведения смены, количество дней)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Место оказания услуг Исполнителем: </w:t>
      </w:r>
      <w:r w:rsidR="007B7F56">
        <w:rPr>
          <w:rFonts w:ascii="Times New Roman" w:hAnsi="Times New Roman" w:cs="Times New Roman"/>
          <w:sz w:val="18"/>
          <w:szCs w:val="18"/>
          <w:u w:val="single"/>
        </w:rPr>
        <w:t>г. Курган,</w:t>
      </w:r>
      <w:r w:rsidR="001F74DD">
        <w:rPr>
          <w:rFonts w:ascii="Times New Roman" w:hAnsi="Times New Roman" w:cs="Times New Roman"/>
          <w:sz w:val="18"/>
          <w:szCs w:val="18"/>
          <w:u w:val="single"/>
        </w:rPr>
        <w:t xml:space="preserve"> ул</w:t>
      </w:r>
      <w:proofErr w:type="gramStart"/>
      <w:r w:rsidR="001F74DD">
        <w:rPr>
          <w:rFonts w:ascii="Times New Roman" w:hAnsi="Times New Roman" w:cs="Times New Roman"/>
          <w:sz w:val="18"/>
          <w:szCs w:val="18"/>
          <w:u w:val="single"/>
        </w:rPr>
        <w:t>.С</w:t>
      </w:r>
      <w:proofErr w:type="gramEnd"/>
      <w:r w:rsidR="001F74DD">
        <w:rPr>
          <w:rFonts w:ascii="Times New Roman" w:hAnsi="Times New Roman" w:cs="Times New Roman"/>
          <w:sz w:val="18"/>
          <w:szCs w:val="18"/>
          <w:u w:val="single"/>
        </w:rPr>
        <w:t>танционная 26</w:t>
      </w:r>
      <w:r w:rsidR="00EC0B5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адрес места оказания услуг)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Исполнитель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II. Права и обязанности Сторон.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b/>
          <w:sz w:val="18"/>
          <w:szCs w:val="18"/>
        </w:rPr>
        <w:t>2.1. Права Заказчика</w:t>
      </w:r>
      <w:r>
        <w:rPr>
          <w:sz w:val="18"/>
          <w:szCs w:val="18"/>
        </w:rPr>
        <w:t>: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2.1.1. Получать информацию от Исполнителя по оказанию Ребенку услуг.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2.1.2. Знакомиться с документами, регламентирующими деятельность Исполнителя, права и обязанности Заказчика и Ребенка, а также с условиями размещения и правилами посещения Ребенк</w:t>
      </w:r>
      <w:r w:rsidR="00355D1C">
        <w:rPr>
          <w:sz w:val="18"/>
          <w:szCs w:val="18"/>
        </w:rPr>
        <w:t>ом</w:t>
      </w:r>
      <w:r>
        <w:rPr>
          <w:sz w:val="18"/>
          <w:szCs w:val="18"/>
        </w:rPr>
        <w:t xml:space="preserve"> лагер</w:t>
      </w:r>
      <w:r w:rsidR="00355D1C">
        <w:rPr>
          <w:sz w:val="18"/>
          <w:szCs w:val="18"/>
        </w:rPr>
        <w:t>я</w:t>
      </w:r>
      <w:r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</w:t>
      </w:r>
      <w:r w:rsidR="00806F42">
        <w:rPr>
          <w:sz w:val="18"/>
          <w:szCs w:val="18"/>
        </w:rPr>
        <w:t>3</w:t>
      </w:r>
      <w:r>
        <w:rPr>
          <w:sz w:val="18"/>
          <w:szCs w:val="18"/>
        </w:rPr>
        <w:t>. Требовать от Исполнителя возмещения ущерба и вреда, причиненного Исполнителем Ребенку.</w:t>
      </w:r>
    </w:p>
    <w:p w:rsidR="00364C59" w:rsidRDefault="00364C59" w:rsidP="00364C59">
      <w:pPr>
        <w:pStyle w:val="ConsPlusNormal"/>
        <w:jc w:val="both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2.2. Обязанности Заказчика: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2.2.1. </w:t>
      </w:r>
      <w:bookmarkStart w:id="0" w:name="Par93"/>
      <w:bookmarkEnd w:id="0"/>
      <w:r>
        <w:rPr>
          <w:sz w:val="18"/>
          <w:szCs w:val="18"/>
        </w:rPr>
        <w:t>Своевременно внести плату за предоставленные услуги</w:t>
      </w:r>
      <w:r w:rsidR="00806F42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2.2.2. Предоставить в определенный Исполнителем срок следующие документы: заявление о приеме в лагерь, согласия на обработку персональных данных, копию документа, удостоверяющего личность Ребенка</w:t>
      </w:r>
      <w:r w:rsidR="00806F42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2.2.3. Обеспечить выполнение Ребенком правил поведения в ла</w:t>
      </w:r>
      <w:r w:rsidR="004A3823">
        <w:rPr>
          <w:sz w:val="18"/>
          <w:szCs w:val="18"/>
        </w:rPr>
        <w:t>гере</w:t>
      </w:r>
      <w:r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2.2.4. Уведомлять о неявке Ребенка в лагерь за 24 часа с предоставлением письменного заявления с указанием причины.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родитель доверяет другим лицам приводить и забирать Ребенка из лагеря, предоставить заявление на имя начальника лагеря с указанием лиц, имеющих право забирать Ребенка или заявление о самостоятельном уходе Ребенка из лагеря.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2.3. Права Исполнителя: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2.3.1. Комплектовать</w:t>
      </w:r>
      <w:r w:rsidR="004A3823">
        <w:rPr>
          <w:sz w:val="18"/>
          <w:szCs w:val="18"/>
        </w:rPr>
        <w:t xml:space="preserve"> персонал лагеря с дневным пребыванием </w:t>
      </w:r>
      <w:r>
        <w:rPr>
          <w:sz w:val="18"/>
          <w:szCs w:val="18"/>
        </w:rPr>
        <w:t xml:space="preserve"> на основании </w:t>
      </w:r>
      <w:r w:rsidR="00E10544">
        <w:rPr>
          <w:sz w:val="18"/>
          <w:szCs w:val="18"/>
        </w:rPr>
        <w:t>Положения о лагере</w:t>
      </w:r>
      <w:r>
        <w:rPr>
          <w:sz w:val="18"/>
          <w:szCs w:val="18"/>
        </w:rPr>
        <w:t>, штатного расписания и других документов, регламентирующих работу лагеря.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="00140EBB">
        <w:rPr>
          <w:sz w:val="18"/>
          <w:szCs w:val="18"/>
        </w:rPr>
        <w:t>2</w:t>
      </w:r>
      <w:r>
        <w:rPr>
          <w:sz w:val="18"/>
          <w:szCs w:val="18"/>
        </w:rPr>
        <w:t>. Исполнитель не несет ответственности за ценные вещи Ребенка (в том числе за сотовые телефоны, планшеты, золотые украшения и пр.), если они не сданы на хранение уполномоченному лицу</w:t>
      </w:r>
      <w:r w:rsidR="00140EBB">
        <w:rPr>
          <w:sz w:val="18"/>
          <w:szCs w:val="18"/>
        </w:rPr>
        <w:t xml:space="preserve"> (воспитателю)</w:t>
      </w:r>
      <w:r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2.4. Обязанности Исполнителя: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2.4.2. Обеспечить оказание услуг Ребенку работниками лагеря,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</w:t>
      </w:r>
      <w:r w:rsidR="00140EBB">
        <w:rPr>
          <w:sz w:val="18"/>
          <w:szCs w:val="18"/>
        </w:rPr>
        <w:t>иченными возможностями здоровья, в рамках доступной среды.</w:t>
      </w:r>
    </w:p>
    <w:p w:rsidR="00D9764A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2.4.4. </w:t>
      </w:r>
      <w:r w:rsidR="00D9764A">
        <w:rPr>
          <w:sz w:val="18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Исполнителем социально-культурных и иных мероприятиях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2.4.5. Обеспечить оказание </w:t>
      </w:r>
      <w:r w:rsidR="007231BB">
        <w:rPr>
          <w:sz w:val="18"/>
          <w:szCs w:val="18"/>
        </w:rPr>
        <w:t>доврачебной</w:t>
      </w:r>
      <w:r>
        <w:rPr>
          <w:sz w:val="18"/>
          <w:szCs w:val="18"/>
        </w:rPr>
        <w:t xml:space="preserve">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2.4.6.  Нести ответственность за охрану жизни и здоровья Ребенка в соответствии с действующим законодательством.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D9764A">
        <w:rPr>
          <w:sz w:val="18"/>
          <w:szCs w:val="18"/>
        </w:rPr>
        <w:t>7</w:t>
      </w:r>
      <w:r>
        <w:rPr>
          <w:sz w:val="18"/>
          <w:szCs w:val="18"/>
        </w:rPr>
        <w:t>. Обеспечи</w:t>
      </w:r>
      <w:r w:rsidR="004A3823">
        <w:rPr>
          <w:sz w:val="18"/>
          <w:szCs w:val="18"/>
        </w:rPr>
        <w:t xml:space="preserve">ть пребывание Ребенку </w:t>
      </w:r>
      <w:r>
        <w:rPr>
          <w:sz w:val="18"/>
          <w:szCs w:val="18"/>
        </w:rPr>
        <w:t xml:space="preserve"> на свежем воздухе, проведение физкультурных, культурных мероприятий, игр в соответствии с программой лагеря и планом работы.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1A2529">
        <w:rPr>
          <w:sz w:val="18"/>
          <w:szCs w:val="18"/>
        </w:rPr>
        <w:t>8</w:t>
      </w:r>
      <w:r>
        <w:rPr>
          <w:sz w:val="18"/>
          <w:szCs w:val="18"/>
        </w:rPr>
        <w:t>. Незамедлительно сообщать Заказчику о всех происшествиях и несчастных случаях, касающегося его ребенка.</w:t>
      </w:r>
    </w:p>
    <w:p w:rsidR="00364C59" w:rsidRDefault="007F772A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2.4.9</w:t>
      </w:r>
      <w:r w:rsidR="00364C59">
        <w:rPr>
          <w:sz w:val="18"/>
          <w:szCs w:val="18"/>
        </w:rPr>
        <w:t xml:space="preserve">. Организовать Ребенку полноценное питание и оказание медицинской помощи в соответствии с действующим </w:t>
      </w:r>
      <w:r w:rsidR="00364C59">
        <w:rPr>
          <w:sz w:val="18"/>
          <w:szCs w:val="18"/>
        </w:rPr>
        <w:lastRenderedPageBreak/>
        <w:t>законодательством Российской Федерации</w:t>
      </w:r>
      <w:r w:rsidR="007A4247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</w:t>
      </w:r>
      <w:r w:rsidR="007F772A">
        <w:rPr>
          <w:sz w:val="18"/>
          <w:szCs w:val="18"/>
        </w:rPr>
        <w:t>0</w:t>
      </w:r>
      <w:r>
        <w:rPr>
          <w:sz w:val="18"/>
          <w:szCs w:val="18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E51ADE" w:rsidRDefault="00E51ADE" w:rsidP="00364C59">
      <w:pPr>
        <w:pStyle w:val="ConsPlusNormal"/>
        <w:jc w:val="center"/>
        <w:outlineLvl w:val="1"/>
        <w:rPr>
          <w:b/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III. Размер, сроки и порядок оплаты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057218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3.1. Стоимость услуг Организации составляет </w:t>
      </w:r>
      <w:r w:rsidR="00AC0CEC">
        <w:rPr>
          <w:rFonts w:ascii="Times New Roman" w:hAnsi="Times New Roman" w:cs="Times New Roman"/>
          <w:sz w:val="18"/>
          <w:szCs w:val="18"/>
        </w:rPr>
        <w:t>2799, 45</w:t>
      </w:r>
      <w:r w:rsidR="004A331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bookmarkStart w:id="1" w:name="_GoBack"/>
      <w:bookmarkEnd w:id="1"/>
      <w:r w:rsidR="00AC0CEC" w:rsidRPr="00AC0CEC">
        <w:rPr>
          <w:rFonts w:ascii="Times New Roman" w:hAnsi="Times New Roman" w:cs="Times New Roman"/>
          <w:sz w:val="18"/>
          <w:szCs w:val="18"/>
        </w:rPr>
        <w:t>две тысячи семьсот девяносто девять рублей сорок пять копеек</w:t>
      </w:r>
      <w:r w:rsidR="00B0233B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3.2. Оплата производится в срок до начала смены за  </w:t>
      </w:r>
      <w:r w:rsidR="007B7F56">
        <w:rPr>
          <w:rFonts w:ascii="Times New Roman" w:hAnsi="Times New Roman" w:cs="Times New Roman"/>
          <w:sz w:val="18"/>
          <w:szCs w:val="18"/>
        </w:rPr>
        <w:t>без</w:t>
      </w:r>
      <w:r>
        <w:rPr>
          <w:rFonts w:ascii="Times New Roman" w:hAnsi="Times New Roman" w:cs="Times New Roman"/>
          <w:sz w:val="18"/>
          <w:szCs w:val="18"/>
        </w:rPr>
        <w:t>наличный  расчет.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IV. Ответственность Сторон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V. Основания изменения и расторжения Договора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 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5.2. Настоящий Договор, может быть, расторгнут досрочно по взаимному письменному соглашению Сторон.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CE6FA3">
        <w:rPr>
          <w:sz w:val="18"/>
          <w:szCs w:val="18"/>
        </w:rPr>
        <w:t>3</w:t>
      </w:r>
      <w:r>
        <w:rPr>
          <w:sz w:val="18"/>
          <w:szCs w:val="18"/>
        </w:rPr>
        <w:t>. Действие настоящего Договора прекращается по инициативе Исполнителя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VI. Заключительные положения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sz w:val="18"/>
          <w:szCs w:val="18"/>
        </w:rPr>
        <w:t>ств в ср</w:t>
      </w:r>
      <w:proofErr w:type="gramEnd"/>
      <w:r>
        <w:rPr>
          <w:sz w:val="18"/>
          <w:szCs w:val="18"/>
        </w:rPr>
        <w:t>оки, установленные настоящим Договором.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7B19D1" w:rsidRDefault="007B19D1" w:rsidP="00364C59">
      <w:pPr>
        <w:pStyle w:val="ConsPlusNormal"/>
        <w:jc w:val="center"/>
        <w:outlineLvl w:val="1"/>
        <w:rPr>
          <w:b/>
          <w:sz w:val="18"/>
          <w:szCs w:val="18"/>
        </w:rPr>
      </w:pPr>
      <w:bookmarkStart w:id="2" w:name="Par150"/>
      <w:bookmarkEnd w:id="2"/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VII. Реквизиты и подписи Сторон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4529"/>
      </w:tblGrid>
      <w:tr w:rsidR="00364C59" w:rsidTr="00364C59">
        <w:tc>
          <w:tcPr>
            <w:tcW w:w="4678" w:type="dxa"/>
          </w:tcPr>
          <w:p w:rsidR="00364C59" w:rsidRPr="00170251" w:rsidRDefault="00364C59">
            <w:pPr>
              <w:widowControl w:val="0"/>
              <w:tabs>
                <w:tab w:val="left" w:pos="5794"/>
                <w:tab w:val="left" w:leader="underscore" w:pos="8257"/>
                <w:tab w:val="left" w:leader="underscore" w:pos="8396"/>
                <w:tab w:val="left" w:leader="underscore" w:pos="108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Муниципальное</w:t>
            </w:r>
            <w:r w:rsidR="001F74DD"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 автономное</w:t>
            </w:r>
            <w:r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 бюджетное общеобразовательное учрежден</w:t>
            </w:r>
            <w:r w:rsidR="001F74DD"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ие города Кургана «Гимназия № 30</w:t>
            </w:r>
            <w:r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»</w:t>
            </w:r>
          </w:p>
          <w:p w:rsidR="00364C59" w:rsidRPr="00170251" w:rsidRDefault="00364C59">
            <w:pPr>
              <w:widowControl w:val="0"/>
              <w:tabs>
                <w:tab w:val="left" w:pos="5761"/>
                <w:tab w:val="left" w:leader="underscore" w:pos="7585"/>
                <w:tab w:val="left" w:leader="underscore" w:pos="89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640001, г. Курган, ул. </w:t>
            </w:r>
            <w:proofErr w:type="gramStart"/>
            <w:r w:rsidR="001F74DD"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Станционная</w:t>
            </w:r>
            <w:proofErr w:type="gramEnd"/>
            <w:r w:rsidR="001F74DD" w:rsidRPr="00170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 26</w:t>
            </w:r>
          </w:p>
          <w:p w:rsidR="00E939E8" w:rsidRPr="00170251" w:rsidRDefault="00E939E8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</w:pPr>
            <w:r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 xml:space="preserve">ИНН: 4501108436 </w:t>
            </w:r>
          </w:p>
          <w:p w:rsidR="00E939E8" w:rsidRPr="00170251" w:rsidRDefault="00E939E8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</w:pPr>
            <w:r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 xml:space="preserve">КПП: 450101001 </w:t>
            </w:r>
          </w:p>
          <w:p w:rsidR="009421F9" w:rsidRDefault="00E939E8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</w:pPr>
            <w:r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ОГРН 1044500009025</w:t>
            </w:r>
            <w:r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br/>
              <w:t>БИК 013735150</w:t>
            </w:r>
          </w:p>
          <w:p w:rsidR="00DD2B7C" w:rsidRPr="00170251" w:rsidRDefault="009421F9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КБК 00000000000000000131</w:t>
            </w:r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br/>
            </w:r>
            <w:proofErr w:type="spellStart"/>
            <w:proofErr w:type="gramStart"/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р</w:t>
            </w:r>
            <w:proofErr w:type="spellEnd"/>
            <w:proofErr w:type="gramEnd"/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/с: 03234643377010004300</w:t>
            </w:r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br/>
              <w:t xml:space="preserve">в банке: Отделение Курган Банка России // УФК по Курганской области </w:t>
            </w:r>
            <w:proofErr w:type="gramStart"/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г</w:t>
            </w:r>
            <w:proofErr w:type="gramEnd"/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. Курган</w:t>
            </w:r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br/>
              <w:t>Единый казначейский счет 40102810345370000037</w:t>
            </w:r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br/>
              <w:t>(МАОУ «Гимназия N</w:t>
            </w:r>
            <w:r w:rsidR="00170251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 xml:space="preserve"> 30» л/с 947032788 – </w:t>
            </w:r>
            <w:proofErr w:type="spellStart"/>
            <w:r w:rsidR="00170251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внебюджет</w:t>
            </w:r>
            <w:proofErr w:type="spellEnd"/>
            <w:r w:rsidR="00170251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>)</w:t>
            </w:r>
            <w:r w:rsidR="00E939E8" w:rsidRPr="001F74DD"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 xml:space="preserve"> </w:t>
            </w:r>
          </w:p>
          <w:p w:rsidR="00DD2B7C" w:rsidRPr="00170251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C2F7D" w:rsidRDefault="00DC2F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C2F7D" w:rsidRDefault="00DC2F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364C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1F74DD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Директор МА</w:t>
            </w:r>
            <w:r w:rsidR="00C32E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ОУ «Гимназия № 30</w:t>
            </w:r>
            <w:r w:rsidR="00364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»</w:t>
            </w:r>
          </w:p>
          <w:p w:rsidR="00364C59" w:rsidRDefault="00364C59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___________________ </w:t>
            </w:r>
            <w:r w:rsidR="001F74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Н.М. </w:t>
            </w:r>
            <w:proofErr w:type="spellStart"/>
            <w:r w:rsidR="001F74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Кабанькова</w:t>
            </w:r>
            <w:proofErr w:type="spellEnd"/>
          </w:p>
          <w:p w:rsidR="00364C59" w:rsidRDefault="00364C5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529" w:type="dxa"/>
            <w:vMerge w:val="restart"/>
            <w:hideMark/>
          </w:tcPr>
          <w:p w:rsidR="00364C59" w:rsidRDefault="00364C59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Заказчик</w:t>
            </w:r>
          </w:p>
          <w:p w:rsidR="00364C59" w:rsidRDefault="00364C59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</w:t>
            </w:r>
          </w:p>
          <w:p w:rsidR="00364C59" w:rsidRDefault="00364C59" w:rsidP="00AC0CEC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264"/>
              <w:gridCol w:w="2265"/>
            </w:tblGrid>
            <w:tr w:rsidR="00364C59">
              <w:tc>
                <w:tcPr>
                  <w:tcW w:w="4529" w:type="dxa"/>
                  <w:gridSpan w:val="2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Документ, удостоверяющий личность 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(наименование, номер, серия, кем и когда выдан)</w:t>
                  </w:r>
                </w:p>
              </w:tc>
            </w:tr>
            <w:tr w:rsidR="00364C59">
              <w:trPr>
                <w:trHeight w:val="276"/>
              </w:trPr>
              <w:tc>
                <w:tcPr>
                  <w:tcW w:w="4529" w:type="dxa"/>
                  <w:gridSpan w:val="2"/>
                  <w:vMerge w:val="restart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Зарегистрирован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 по адресу 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Адрес фактического проживания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телефон ________________________</w:t>
                  </w:r>
                </w:p>
              </w:tc>
            </w:tr>
            <w:tr w:rsidR="00364C59">
              <w:trPr>
                <w:trHeight w:val="207"/>
              </w:trPr>
              <w:tc>
                <w:tcPr>
                  <w:tcW w:w="6794" w:type="dxa"/>
                  <w:gridSpan w:val="2"/>
                  <w:vMerge/>
                  <w:vAlign w:val="center"/>
                  <w:hideMark/>
                </w:tcPr>
                <w:p w:rsidR="00364C59" w:rsidRDefault="00364C5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64C59">
              <w:tc>
                <w:tcPr>
                  <w:tcW w:w="2264" w:type="dxa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________________/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2265" w:type="dxa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(ФИО)</w:t>
                  </w:r>
                </w:p>
              </w:tc>
            </w:tr>
          </w:tbl>
          <w:p w:rsidR="00364C59" w:rsidRDefault="00364C5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64C59" w:rsidTr="00364C59">
        <w:trPr>
          <w:trHeight w:val="276"/>
        </w:trPr>
        <w:tc>
          <w:tcPr>
            <w:tcW w:w="4678" w:type="dxa"/>
          </w:tcPr>
          <w:p w:rsidR="00364C59" w:rsidRDefault="00364C59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9" w:type="dxa"/>
            <w:vMerge/>
            <w:vAlign w:val="center"/>
            <w:hideMark/>
          </w:tcPr>
          <w:p w:rsidR="00364C59" w:rsidRDefault="0036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026C8" w:rsidRDefault="003026C8"/>
    <w:p w:rsidR="001F74DD" w:rsidRDefault="001F74DD"/>
    <w:p w:rsidR="001F74DD" w:rsidRPr="001F74DD" w:rsidRDefault="001F74DD" w:rsidP="001F74DD">
      <w:pPr>
        <w:spacing w:after="0" w:line="240" w:lineRule="auto"/>
        <w:rPr>
          <w:rFonts w:ascii="Times New Roman" w:eastAsia="Times New Roman" w:hAnsi="Times New Roman"/>
          <w:color w:val="2C2D2E"/>
          <w:sz w:val="27"/>
          <w:szCs w:val="27"/>
        </w:rPr>
      </w:pPr>
      <w:r w:rsidRPr="001F74DD">
        <w:rPr>
          <w:rFonts w:ascii="Arial" w:eastAsia="Times New Roman" w:hAnsi="Arial" w:cs="Arial"/>
          <w:color w:val="2C2D2E"/>
          <w:sz w:val="15"/>
          <w:szCs w:val="15"/>
        </w:rPr>
        <w:lastRenderedPageBreak/>
        <w:t>Место нахождения: 640001, Российская Федерация, Курганская область, город Курган,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улица Станционная, дом 26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ИНН: 4501108436 КПП: 450101001 ОГРН 1044500009025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БИК 013735150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proofErr w:type="spellStart"/>
      <w:proofErr w:type="gram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р</w:t>
      </w:r>
      <w:proofErr w:type="spellEnd"/>
      <w:proofErr w:type="gramEnd"/>
      <w:r w:rsidRPr="001F74DD">
        <w:rPr>
          <w:rFonts w:ascii="Arial" w:eastAsia="Times New Roman" w:hAnsi="Arial" w:cs="Arial"/>
          <w:color w:val="2C2D2E"/>
          <w:sz w:val="15"/>
          <w:szCs w:val="15"/>
        </w:rPr>
        <w:t>/с: 03234643377010004300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в банке: Отделение Курган Банка России // УФК по Курганской области </w:t>
      </w:r>
      <w:proofErr w:type="gram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г</w:t>
      </w:r>
      <w:proofErr w:type="gramEnd"/>
      <w:r w:rsidRPr="001F74DD">
        <w:rPr>
          <w:rFonts w:ascii="Arial" w:eastAsia="Times New Roman" w:hAnsi="Arial" w:cs="Arial"/>
          <w:color w:val="2C2D2E"/>
          <w:sz w:val="15"/>
          <w:szCs w:val="15"/>
        </w:rPr>
        <w:t>. Курган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Единый казначейский счет 40102810345370000037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(МАОУ «Гимназия </w:t>
      </w:r>
      <w:proofErr w:type="spell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No</w:t>
      </w:r>
      <w:proofErr w:type="spellEnd"/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 30» л/с 947032788 – </w:t>
      </w:r>
      <w:proofErr w:type="spell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внебюджет</w:t>
      </w:r>
      <w:proofErr w:type="spellEnd"/>
      <w:r w:rsidRPr="001F74DD">
        <w:rPr>
          <w:rFonts w:ascii="Arial" w:eastAsia="Times New Roman" w:hAnsi="Arial" w:cs="Arial"/>
          <w:color w:val="2C2D2E"/>
          <w:sz w:val="15"/>
          <w:szCs w:val="15"/>
        </w:rPr>
        <w:t>, л/с 947032789 - бюджет)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Свидетельство о государственной регистрации от 11.05.2004 </w:t>
      </w:r>
      <w:proofErr w:type="spell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No</w:t>
      </w:r>
      <w:proofErr w:type="spellEnd"/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 1044500009025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ОКПО: 01122811, ОКАТО: 37401000000, ОКТМО: 37701000001, ОКОГУ: 4210007, ОКФС: 14, ОКОПФ: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75401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ОКВЭД: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proofErr w:type="gram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Основной вид деятельности: 85.14 Образование среднее общее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Дополнительные виды деятельности: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56.29 Деятельность предприятий общественного питания по прочим видам организации питания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69.20.2 Деятельность по оказанию услуг в области бухгалтерского учета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85.12 Образование начальное общее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85.13 Образование основное общее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85.41 Образование дополнительное детей и взрослых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85.42.9 Деятельность по дополнительному профессиональному образованию прочая,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не включенная в другие группировки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93.19 Деятельность в области спорта</w:t>
      </w:r>
      <w:proofErr w:type="gramEnd"/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 </w:t>
      </w:r>
      <w:proofErr w:type="gram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прочая</w:t>
      </w:r>
      <w:proofErr w:type="gramEnd"/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Платные общеобразовательные услуги: КБК 00000000000000000131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Аренда: КБК 00000000000000000121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Добровольное пожертвование: КБК 00000000000000000189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тел.: (3522) 49-32-11, (3522) 42-82-50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proofErr w:type="spell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Email</w:t>
      </w:r>
      <w:proofErr w:type="spellEnd"/>
      <w:r w:rsidRPr="001F74DD">
        <w:rPr>
          <w:rFonts w:ascii="Arial" w:eastAsia="Times New Roman" w:hAnsi="Arial" w:cs="Arial"/>
          <w:color w:val="2C2D2E"/>
          <w:sz w:val="15"/>
          <w:szCs w:val="15"/>
        </w:rPr>
        <w:t>: gimnazia30@mail.ru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Сайт: gim30-r45.gosuslugi.ru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Директор МАОУ «Гимназия </w:t>
      </w:r>
      <w:proofErr w:type="spell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No</w:t>
      </w:r>
      <w:proofErr w:type="spellEnd"/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 30» </w:t>
      </w:r>
      <w:proofErr w:type="spellStart"/>
      <w:r w:rsidRPr="001F74DD">
        <w:rPr>
          <w:rFonts w:ascii="Arial" w:eastAsia="Times New Roman" w:hAnsi="Arial" w:cs="Arial"/>
          <w:color w:val="2C2D2E"/>
          <w:sz w:val="15"/>
          <w:szCs w:val="15"/>
        </w:rPr>
        <w:t>Кабанькова</w:t>
      </w:r>
      <w:proofErr w:type="spellEnd"/>
      <w:r w:rsidRPr="001F74DD">
        <w:rPr>
          <w:rFonts w:ascii="Arial" w:eastAsia="Times New Roman" w:hAnsi="Arial" w:cs="Arial"/>
          <w:color w:val="2C2D2E"/>
          <w:sz w:val="15"/>
          <w:szCs w:val="15"/>
        </w:rPr>
        <w:t xml:space="preserve"> Наталья Михайловна</w:t>
      </w:r>
      <w:r w:rsidRPr="001F74DD">
        <w:rPr>
          <w:rFonts w:ascii="Times New Roman" w:eastAsia="Times New Roman" w:hAnsi="Times New Roman"/>
          <w:color w:val="2C2D2E"/>
          <w:sz w:val="27"/>
          <w:szCs w:val="27"/>
        </w:rPr>
        <w:br/>
      </w:r>
      <w:r w:rsidRPr="001F74DD">
        <w:rPr>
          <w:rFonts w:ascii="Arial" w:eastAsia="Times New Roman" w:hAnsi="Arial" w:cs="Arial"/>
          <w:color w:val="2C2D2E"/>
          <w:sz w:val="15"/>
          <w:szCs w:val="15"/>
        </w:rPr>
        <w:t>(действует на основания Устава)</w:t>
      </w:r>
    </w:p>
    <w:p w:rsidR="001F74DD" w:rsidRDefault="001F74DD"/>
    <w:sectPr w:rsidR="001F74DD" w:rsidSect="00D0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2812"/>
    <w:rsid w:val="00057218"/>
    <w:rsid w:val="0008596E"/>
    <w:rsid w:val="00140EBB"/>
    <w:rsid w:val="00170251"/>
    <w:rsid w:val="00175AB4"/>
    <w:rsid w:val="001866B2"/>
    <w:rsid w:val="001A2529"/>
    <w:rsid w:val="001F74DD"/>
    <w:rsid w:val="00254EFB"/>
    <w:rsid w:val="002B0F53"/>
    <w:rsid w:val="003026C8"/>
    <w:rsid w:val="00344FC2"/>
    <w:rsid w:val="00355D1C"/>
    <w:rsid w:val="00364C59"/>
    <w:rsid w:val="004001E8"/>
    <w:rsid w:val="00422E02"/>
    <w:rsid w:val="00454CE9"/>
    <w:rsid w:val="004A1BA9"/>
    <w:rsid w:val="004A3315"/>
    <w:rsid w:val="004A3823"/>
    <w:rsid w:val="005373AE"/>
    <w:rsid w:val="00583F07"/>
    <w:rsid w:val="006A4040"/>
    <w:rsid w:val="007231BB"/>
    <w:rsid w:val="00797121"/>
    <w:rsid w:val="007A4247"/>
    <w:rsid w:val="007A720A"/>
    <w:rsid w:val="007B19D1"/>
    <w:rsid w:val="007B7F56"/>
    <w:rsid w:val="007F2426"/>
    <w:rsid w:val="007F772A"/>
    <w:rsid w:val="00803A64"/>
    <w:rsid w:val="00806F42"/>
    <w:rsid w:val="0087145B"/>
    <w:rsid w:val="008A282D"/>
    <w:rsid w:val="009421F9"/>
    <w:rsid w:val="00A13D8F"/>
    <w:rsid w:val="00A9699B"/>
    <w:rsid w:val="00AC0CEC"/>
    <w:rsid w:val="00B0233B"/>
    <w:rsid w:val="00BD11FA"/>
    <w:rsid w:val="00C32E1D"/>
    <w:rsid w:val="00C90638"/>
    <w:rsid w:val="00CE6FA3"/>
    <w:rsid w:val="00D00036"/>
    <w:rsid w:val="00D01F85"/>
    <w:rsid w:val="00D81C99"/>
    <w:rsid w:val="00D9764A"/>
    <w:rsid w:val="00DC2F7D"/>
    <w:rsid w:val="00DD2B7C"/>
    <w:rsid w:val="00E10544"/>
    <w:rsid w:val="00E51ADE"/>
    <w:rsid w:val="00E7358F"/>
    <w:rsid w:val="00E939E8"/>
    <w:rsid w:val="00EC0B57"/>
    <w:rsid w:val="00F650E0"/>
    <w:rsid w:val="00F85DF5"/>
    <w:rsid w:val="00F9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A535-83F3-45C9-93EF-130D8FEB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5109</cp:lastModifiedBy>
  <cp:revision>4</cp:revision>
  <cp:lastPrinted>2024-11-07T03:28:00Z</cp:lastPrinted>
  <dcterms:created xsi:type="dcterms:W3CDTF">2024-05-30T11:38:00Z</dcterms:created>
  <dcterms:modified xsi:type="dcterms:W3CDTF">2025-04-15T05:18:00Z</dcterms:modified>
</cp:coreProperties>
</file>